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Obrázek2" recolor="t" type="frame"/>
    </v:background>
  </w:background>
  <w:body>
    <w:tbl>
      <w:tblPr>
        <w:tblW w:w="15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43"/>
        <w:gridCol w:w="4692"/>
        <w:gridCol w:w="4736"/>
        <w:gridCol w:w="527"/>
        <w:gridCol w:w="4354"/>
        <w:gridCol w:w="283"/>
      </w:tblGrid>
      <w:tr w:rsidR="00572790" w:rsidRPr="00572790" w:rsidTr="00F70108">
        <w:trPr>
          <w:trHeight w:val="298"/>
        </w:trPr>
        <w:tc>
          <w:tcPr>
            <w:tcW w:w="1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90" w:rsidRPr="00572790" w:rsidRDefault="00572790" w:rsidP="0057279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bookmarkStart w:id="0" w:name="_GoBack"/>
            <w:bookmarkEnd w:id="0"/>
            <w:r w:rsidRPr="00572790">
              <w:rPr>
                <w:rFonts w:eastAsia="Times New Roman" w:cstheme="minorHAnsi"/>
                <w:b/>
                <w:bCs/>
                <w:lang w:eastAsia="cs-CZ"/>
              </w:rPr>
              <w:t>Česká revmatologická společnost ČLS JEP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90" w:rsidRPr="00572790" w:rsidRDefault="00572790" w:rsidP="0057279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572790" w:rsidRPr="00572790" w:rsidTr="00F70108">
        <w:trPr>
          <w:trHeight w:val="298"/>
        </w:trPr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90" w:rsidRPr="00572790" w:rsidRDefault="00572790" w:rsidP="0057279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90" w:rsidRPr="00572790" w:rsidRDefault="00572790" w:rsidP="0057279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90" w:rsidRPr="00572790" w:rsidRDefault="00572790" w:rsidP="0057279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572790" w:rsidRPr="00572790" w:rsidTr="00F70108">
        <w:trPr>
          <w:trHeight w:val="329"/>
        </w:trPr>
        <w:tc>
          <w:tcPr>
            <w:tcW w:w="1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90" w:rsidRPr="00572790" w:rsidRDefault="00572790" w:rsidP="0057279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572790">
              <w:rPr>
                <w:rFonts w:eastAsia="Times New Roman" w:cstheme="minorHAnsi"/>
                <w:b/>
                <w:bCs/>
                <w:lang w:eastAsia="cs-CZ"/>
              </w:rPr>
              <w:t>Program XIX. semináře mladých revmatologů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90" w:rsidRPr="00572790" w:rsidRDefault="00572790" w:rsidP="0057279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572790" w:rsidRPr="00572790" w:rsidTr="00F70108">
        <w:trPr>
          <w:trHeight w:val="313"/>
        </w:trPr>
        <w:tc>
          <w:tcPr>
            <w:tcW w:w="1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90" w:rsidRPr="00572790" w:rsidRDefault="00572790" w:rsidP="0057279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572790">
              <w:rPr>
                <w:rFonts w:eastAsia="Times New Roman" w:cstheme="minorHAnsi"/>
                <w:lang w:eastAsia="cs-CZ"/>
              </w:rPr>
              <w:t>Účast na semináři je zařazena do systému kontinuálního vzdělávání a garantována ČLK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90" w:rsidRPr="00572790" w:rsidRDefault="00572790" w:rsidP="0057279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572790" w:rsidRPr="00572790" w:rsidTr="00F70108">
        <w:trPr>
          <w:trHeight w:val="329"/>
        </w:trPr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790" w:rsidRPr="00C405E1" w:rsidRDefault="00572790" w:rsidP="0057279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C405E1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Čtvrtek 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790" w:rsidRPr="00C405E1" w:rsidRDefault="00EB1DB6" w:rsidP="0057279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C405E1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18. 05. 2023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790" w:rsidRPr="00572790" w:rsidRDefault="00572790" w:rsidP="0057279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572790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572790" w:rsidRPr="00572790" w:rsidTr="00F70108">
        <w:trPr>
          <w:trHeight w:val="298"/>
        </w:trPr>
        <w:tc>
          <w:tcPr>
            <w:tcW w:w="12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90" w:rsidRPr="00572790" w:rsidRDefault="00572790" w:rsidP="005727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12:00-13:00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90" w:rsidRPr="00572790" w:rsidRDefault="00572790" w:rsidP="005727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64DC3"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90" w:rsidRPr="00572790" w:rsidRDefault="00572790" w:rsidP="005727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72790" w:rsidRPr="00572790" w:rsidTr="00F70108">
        <w:trPr>
          <w:trHeight w:val="298"/>
        </w:trPr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90" w:rsidRPr="00572790" w:rsidRDefault="00572790" w:rsidP="005727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13:00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90" w:rsidRPr="00572790" w:rsidRDefault="00572790" w:rsidP="005727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64DC3"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  <w:t>Zahájení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90" w:rsidRPr="00572790" w:rsidRDefault="00572790" w:rsidP="005727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33170" w:rsidRPr="00572790" w:rsidTr="007E16F5">
        <w:trPr>
          <w:trHeight w:val="298"/>
        </w:trPr>
        <w:tc>
          <w:tcPr>
            <w:tcW w:w="12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70" w:rsidRPr="00572790" w:rsidRDefault="00333170" w:rsidP="003331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13:00-13:30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33170" w:rsidRPr="00572790" w:rsidRDefault="003404F6" w:rsidP="00333170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E4379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Očkování - doporučené postupy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33170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doc.</w:t>
            </w:r>
            <w:r w:rsidRPr="00E4379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MUDr. Michal Tomčík, Ph.D</w:t>
            </w:r>
            <w:r w:rsidR="00333170"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</w:tr>
      <w:tr w:rsidR="00333170" w:rsidRPr="00572790" w:rsidTr="00F70108">
        <w:trPr>
          <w:trHeight w:val="313"/>
        </w:trPr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70" w:rsidRPr="00572790" w:rsidRDefault="00333170" w:rsidP="003331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13:30-14:00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170" w:rsidRPr="00572790" w:rsidRDefault="00333170" w:rsidP="00333170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Diferenciální diagnostika monoartritidy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170" w:rsidRPr="00572790" w:rsidRDefault="00333170" w:rsidP="003331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prof. MUDr. Pavel Horák,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CSc</w:t>
            </w: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. </w:t>
            </w:r>
          </w:p>
        </w:tc>
      </w:tr>
      <w:tr w:rsidR="003404F6" w:rsidRPr="00572790" w:rsidTr="00F70108">
        <w:trPr>
          <w:trHeight w:val="313"/>
        </w:trPr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14:00-14:30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4F6" w:rsidRPr="00572790" w:rsidRDefault="003404F6" w:rsidP="007E16F5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C1134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Co by měl mladý revmatolog vědět o statistice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4F6" w:rsidRPr="00E4379F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doc. MUDr. Jakub Závada, Ph.D.</w:t>
            </w:r>
          </w:p>
        </w:tc>
      </w:tr>
      <w:tr w:rsidR="003404F6" w:rsidRPr="00572790" w:rsidTr="00F70108">
        <w:trPr>
          <w:trHeight w:val="298"/>
        </w:trPr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14: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30-14:4</w:t>
            </w: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64DC3"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  <w:t>Přestávka - káva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04F6" w:rsidRPr="00572790" w:rsidTr="00F70108">
        <w:trPr>
          <w:trHeight w:val="298"/>
        </w:trPr>
        <w:tc>
          <w:tcPr>
            <w:tcW w:w="1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A76BD">
              <w:rPr>
                <w:rFonts w:eastAsia="Times New Roman" w:cstheme="minorHAnsi"/>
                <w:b/>
                <w:i/>
                <w:sz w:val="20"/>
                <w:szCs w:val="20"/>
                <w:lang w:eastAsia="cs-CZ"/>
              </w:rPr>
              <w:t xml:space="preserve">Diskusní seminář mladých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cs-CZ"/>
              </w:rPr>
              <w:t>revmatologů I</w:t>
            </w:r>
            <w:r w:rsidRPr="00BA76BD">
              <w:rPr>
                <w:rFonts w:eastAsia="Times New Roman" w:cstheme="minorHAnsi"/>
                <w:b/>
                <w:i/>
                <w:sz w:val="20"/>
                <w:szCs w:val="20"/>
                <w:lang w:eastAsia="cs-CZ"/>
              </w:rPr>
              <w:t>. část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04F6" w:rsidRPr="00572790" w:rsidTr="006B2804">
        <w:trPr>
          <w:trHeight w:val="298"/>
        </w:trPr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14:45-15:00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3404F6" w:rsidRPr="00D35B3E" w:rsidRDefault="00D35B3E" w:rsidP="00EF71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D35B3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Kazuistika: </w:t>
            </w:r>
            <w:r w:rsidR="00EF7103">
              <w:rPr>
                <w:rFonts w:eastAsia="Times New Roman" w:cstheme="minorHAnsi"/>
                <w:sz w:val="20"/>
                <w:szCs w:val="20"/>
                <w:lang w:eastAsia="cs-CZ"/>
              </w:rPr>
              <w:t>Bolestivé otoky končetin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4F6" w:rsidRPr="00572790" w:rsidRDefault="00D40B25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MUDr. </w:t>
            </w:r>
            <w:r w:rsidRPr="00D40B25">
              <w:rPr>
                <w:rFonts w:eastAsia="Times New Roman" w:cstheme="minorHAnsi"/>
                <w:sz w:val="20"/>
                <w:szCs w:val="20"/>
                <w:lang w:eastAsia="cs-CZ"/>
              </w:rPr>
              <w:t>Šimon Tichý</w:t>
            </w:r>
          </w:p>
        </w:tc>
      </w:tr>
      <w:tr w:rsidR="003404F6" w:rsidRPr="00572790" w:rsidTr="006B2804">
        <w:trPr>
          <w:trHeight w:val="298"/>
        </w:trPr>
        <w:tc>
          <w:tcPr>
            <w:tcW w:w="125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15:00-15:15</w:t>
            </w:r>
          </w:p>
        </w:tc>
        <w:tc>
          <w:tcPr>
            <w:tcW w:w="99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3404F6" w:rsidRPr="00D35B3E" w:rsidRDefault="00D35B3E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D35B3E">
              <w:rPr>
                <w:rFonts w:eastAsia="Times New Roman" w:cstheme="minorHAnsi"/>
                <w:sz w:val="20"/>
                <w:szCs w:val="20"/>
                <w:lang w:eastAsia="cs-CZ"/>
              </w:rPr>
              <w:t>Fyzioterapie monoartritid, vybrané kazuistiky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4F6" w:rsidRPr="00572790" w:rsidRDefault="00D40B25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Mgr. </w:t>
            </w:r>
            <w:r w:rsidRPr="00D40B25">
              <w:rPr>
                <w:rFonts w:eastAsia="Times New Roman" w:cstheme="minorHAnsi"/>
                <w:sz w:val="20"/>
                <w:szCs w:val="20"/>
                <w:lang w:eastAsia="cs-CZ"/>
              </w:rPr>
              <w:t>Markéta Kučerová</w:t>
            </w:r>
          </w:p>
        </w:tc>
      </w:tr>
      <w:tr w:rsidR="003404F6" w:rsidRPr="00572790" w:rsidTr="006B2804">
        <w:trPr>
          <w:trHeight w:val="298"/>
        </w:trPr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15:15-15:30</w:t>
            </w:r>
          </w:p>
        </w:tc>
        <w:tc>
          <w:tcPr>
            <w:tcW w:w="99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EF7103" w:rsidP="00EF71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Kazuistika: S</w:t>
            </w:r>
            <w:r w:rsidR="00D35B3E">
              <w:rPr>
                <w:rFonts w:eastAsia="Times New Roman" w:cstheme="minorHAnsi"/>
                <w:sz w:val="20"/>
                <w:szCs w:val="20"/>
                <w:lang w:eastAsia="cs-CZ"/>
              </w:rPr>
              <w:t>yndrom V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EXAS</w:t>
            </w:r>
            <w:r w:rsidR="00D35B3E" w:rsidRPr="00D35B3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na oddělení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D40B25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MUDr. </w:t>
            </w:r>
            <w:r w:rsidRPr="00D40B25">
              <w:rPr>
                <w:rFonts w:eastAsia="Times New Roman" w:cstheme="minorHAnsi"/>
                <w:sz w:val="20"/>
                <w:szCs w:val="20"/>
                <w:lang w:eastAsia="cs-CZ"/>
              </w:rPr>
              <w:t>Jana Juhászová</w:t>
            </w:r>
          </w:p>
        </w:tc>
      </w:tr>
      <w:tr w:rsidR="003404F6" w:rsidRPr="00572790" w:rsidTr="006B2804">
        <w:trPr>
          <w:trHeight w:val="313"/>
        </w:trPr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15:30-16:00</w:t>
            </w:r>
          </w:p>
        </w:tc>
        <w:tc>
          <w:tcPr>
            <w:tcW w:w="99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EF7103" w:rsidP="00EF710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Aktuální téma - VEXAS</w:t>
            </w:r>
            <w:r w:rsidR="003404F6" w:rsidRPr="00572790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 syndrom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MUDr. Heřman Mann, Ph.D.</w:t>
            </w:r>
          </w:p>
        </w:tc>
      </w:tr>
      <w:tr w:rsidR="003404F6" w:rsidRPr="00572790" w:rsidTr="00F70108">
        <w:trPr>
          <w:trHeight w:val="313"/>
        </w:trPr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16:00-16:30</w:t>
            </w:r>
          </w:p>
        </w:tc>
        <w:tc>
          <w:tcPr>
            <w:tcW w:w="9955" w:type="dxa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404F6" w:rsidRPr="00E4379F" w:rsidRDefault="003404F6" w:rsidP="000336C4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E4379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Kotník - pohled rehabilitačního lékaře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4F6" w:rsidRPr="00E4379F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4379F">
              <w:rPr>
                <w:rFonts w:eastAsia="Times New Roman" w:cstheme="minorHAnsi"/>
                <w:sz w:val="20"/>
                <w:szCs w:val="20"/>
                <w:lang w:eastAsia="cs-CZ"/>
              </w:rPr>
              <w:t>MUDr. Stanislav Horák, Ph.D., MBA</w:t>
            </w:r>
          </w:p>
        </w:tc>
      </w:tr>
      <w:tr w:rsidR="003404F6" w:rsidRPr="00572790" w:rsidTr="00F70108">
        <w:trPr>
          <w:trHeight w:val="345"/>
        </w:trPr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16:30-17:00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Lymeská borelióza a základy sérologie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MUDr. Jan Strojil, Ph.D.</w:t>
            </w:r>
          </w:p>
        </w:tc>
      </w:tr>
      <w:tr w:rsidR="003404F6" w:rsidRPr="00572790" w:rsidTr="00F70108">
        <w:trPr>
          <w:trHeight w:val="298"/>
        </w:trPr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19:00</w:t>
            </w:r>
          </w:p>
        </w:tc>
        <w:tc>
          <w:tcPr>
            <w:tcW w:w="995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364DC3" w:rsidRDefault="003404F6" w:rsidP="003404F6">
            <w:pPr>
              <w:spacing w:after="0" w:line="240" w:lineRule="auto"/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</w:pPr>
            <w:r w:rsidRPr="00364DC3"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04F6" w:rsidRPr="00572790" w:rsidTr="00F70108">
        <w:trPr>
          <w:trHeight w:val="298"/>
        </w:trPr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364DC3" w:rsidRDefault="003404F6" w:rsidP="003404F6">
            <w:pPr>
              <w:spacing w:after="0" w:line="240" w:lineRule="auto"/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</w:pPr>
            <w:r w:rsidRPr="00364DC3"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  <w:t>Volný program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04F6" w:rsidRPr="00572790" w:rsidTr="00F11E0E">
        <w:trPr>
          <w:trHeight w:val="298"/>
        </w:trPr>
        <w:tc>
          <w:tcPr>
            <w:tcW w:w="12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95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04F6" w:rsidRPr="00572790" w:rsidTr="00F11E0E">
        <w:trPr>
          <w:trHeight w:val="329"/>
        </w:trPr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E4379F" w:rsidRDefault="003404F6" w:rsidP="003404F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E4379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Pátek 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F11E0E" w:rsidRDefault="003404F6" w:rsidP="003404F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F11E0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19. 05. 2023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3404F6" w:rsidRPr="00572790" w:rsidTr="00F11E0E">
        <w:trPr>
          <w:trHeight w:val="313"/>
        </w:trPr>
        <w:tc>
          <w:tcPr>
            <w:tcW w:w="125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9:00-9:30</w:t>
            </w:r>
          </w:p>
        </w:tc>
        <w:tc>
          <w:tcPr>
            <w:tcW w:w="9955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TBC v revmatologii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prof. MUDr. Jiří Vencovský, DrSc. </w:t>
            </w:r>
          </w:p>
        </w:tc>
      </w:tr>
      <w:tr w:rsidR="003404F6" w:rsidRPr="00572790" w:rsidTr="00F70108">
        <w:trPr>
          <w:trHeight w:val="313"/>
        </w:trPr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9:30-10:00</w:t>
            </w:r>
          </w:p>
        </w:tc>
        <w:tc>
          <w:tcPr>
            <w:tcW w:w="99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Sjőgrenův syndrom  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doc. MUDr. Tomáš Soukup,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Ph.D.</w:t>
            </w:r>
          </w:p>
        </w:tc>
      </w:tr>
      <w:tr w:rsidR="003404F6" w:rsidRPr="00572790" w:rsidTr="00F70108">
        <w:trPr>
          <w:trHeight w:val="298"/>
        </w:trPr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10:00-10:30</w:t>
            </w:r>
          </w:p>
        </w:tc>
        <w:tc>
          <w:tcPr>
            <w:tcW w:w="9955" w:type="dxa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64DC3"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  <w:t>Přestávka</w:t>
            </w:r>
            <w:r w:rsidR="000336C4"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  <w:t xml:space="preserve"> </w:t>
            </w:r>
            <w:r w:rsidRPr="00364DC3"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  <w:t>-</w:t>
            </w:r>
            <w:r w:rsidR="000336C4"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  <w:t xml:space="preserve"> </w:t>
            </w:r>
            <w:r w:rsidRPr="00364DC3"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04F6" w:rsidRPr="00572790" w:rsidTr="00F70108">
        <w:trPr>
          <w:trHeight w:val="298"/>
        </w:trPr>
        <w:tc>
          <w:tcPr>
            <w:tcW w:w="1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4F6" w:rsidRPr="00364DC3" w:rsidRDefault="003404F6" w:rsidP="003404F6">
            <w:pPr>
              <w:spacing w:after="0" w:line="240" w:lineRule="auto"/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</w:pPr>
            <w:r w:rsidRPr="00BA76BD">
              <w:rPr>
                <w:rFonts w:eastAsia="Times New Roman" w:cstheme="minorHAnsi"/>
                <w:b/>
                <w:i/>
                <w:sz w:val="20"/>
                <w:szCs w:val="20"/>
                <w:lang w:eastAsia="cs-CZ"/>
              </w:rPr>
              <w:t xml:space="preserve">Diskusní seminář mladých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cs-CZ"/>
              </w:rPr>
              <w:t xml:space="preserve">revmatologů </w:t>
            </w:r>
            <w:r w:rsidRPr="00BA76BD">
              <w:rPr>
                <w:rFonts w:eastAsia="Times New Roman" w:cstheme="minorHAnsi"/>
                <w:b/>
                <w:i/>
                <w:sz w:val="20"/>
                <w:szCs w:val="20"/>
                <w:lang w:eastAsia="cs-CZ"/>
              </w:rPr>
              <w:t>II. část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04F6" w:rsidRPr="00572790" w:rsidTr="006B2804">
        <w:trPr>
          <w:trHeight w:val="313"/>
        </w:trPr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10:30-10:45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3404F6" w:rsidRPr="00D35B3E" w:rsidRDefault="00D35B3E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D35B3E">
              <w:rPr>
                <w:rFonts w:eastAsia="Times New Roman" w:cstheme="minorHAnsi"/>
                <w:sz w:val="20"/>
                <w:szCs w:val="20"/>
                <w:lang w:eastAsia="cs-CZ"/>
              </w:rPr>
              <w:t>Kazuistika: Zajímavý případ svalové slabosti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4F6" w:rsidRPr="00E4379F" w:rsidRDefault="00D40B25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MUDr. </w:t>
            </w:r>
            <w:r w:rsidRPr="00D40B25">
              <w:rPr>
                <w:rFonts w:eastAsia="Times New Roman" w:cstheme="minorHAnsi"/>
                <w:sz w:val="20"/>
                <w:szCs w:val="20"/>
                <w:lang w:eastAsia="cs-CZ"/>
              </w:rPr>
              <w:t>Jiří Novosad</w:t>
            </w:r>
          </w:p>
        </w:tc>
      </w:tr>
      <w:tr w:rsidR="003404F6" w:rsidRPr="00572790" w:rsidTr="006B2804">
        <w:trPr>
          <w:trHeight w:val="268"/>
        </w:trPr>
        <w:tc>
          <w:tcPr>
            <w:tcW w:w="125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F6" w:rsidRPr="00572790" w:rsidRDefault="003404F6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10:45-11:0</w:t>
            </w: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4F6" w:rsidRPr="00D35B3E" w:rsidRDefault="00D35B3E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D35B3E">
              <w:rPr>
                <w:rFonts w:eastAsia="Times New Roman" w:cstheme="minorHAnsi"/>
                <w:sz w:val="20"/>
                <w:szCs w:val="20"/>
                <w:lang w:eastAsia="cs-CZ"/>
              </w:rPr>
              <w:t>Když sportovce bolí svaly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4F6" w:rsidRPr="00572790" w:rsidRDefault="00D40B25" w:rsidP="003404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MUDr. </w:t>
            </w:r>
            <w:r w:rsidRPr="00D40B25">
              <w:rPr>
                <w:rFonts w:eastAsia="Times New Roman" w:cstheme="minorHAnsi"/>
                <w:sz w:val="20"/>
                <w:szCs w:val="20"/>
                <w:lang w:eastAsia="cs-CZ"/>
              </w:rPr>
              <w:t>Adéla Skoumalová</w:t>
            </w:r>
          </w:p>
        </w:tc>
      </w:tr>
      <w:tr w:rsidR="00F70108" w:rsidRPr="00572790" w:rsidTr="006B2804">
        <w:trPr>
          <w:trHeight w:val="298"/>
        </w:trPr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572790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11:00-11:30</w:t>
            </w:r>
          </w:p>
        </w:tc>
        <w:tc>
          <w:tcPr>
            <w:tcW w:w="9955" w:type="dxa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108" w:rsidRPr="00E4379F" w:rsidRDefault="00F70108" w:rsidP="00F70108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333170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Aktuální možnosti léčby bolesti u revmatických onemocnění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4379F">
              <w:rPr>
                <w:rFonts w:eastAsia="Times New Roman" w:cstheme="minorHAnsi"/>
                <w:sz w:val="20"/>
                <w:szCs w:val="20"/>
                <w:lang w:eastAsia="cs-CZ"/>
              </w:rPr>
              <w:t>MUDr. Olga Šléglová</w:t>
            </w:r>
          </w:p>
        </w:tc>
      </w:tr>
      <w:tr w:rsidR="00F70108" w:rsidRPr="00572790" w:rsidTr="00F70108">
        <w:trPr>
          <w:trHeight w:val="298"/>
        </w:trPr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Pr="00572790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11:30-12:00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70108" w:rsidRPr="00572790" w:rsidRDefault="00F70108" w:rsidP="00F7010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Současné normativy ANCA asociovaných vaskulitid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Pr="00572790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prof. MUDr. Zbyněk Hrnčíř, DrSc.</w:t>
            </w:r>
          </w:p>
        </w:tc>
      </w:tr>
      <w:tr w:rsidR="00F70108" w:rsidRPr="00572790" w:rsidTr="00F70108">
        <w:trPr>
          <w:trHeight w:val="298"/>
        </w:trPr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572790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12:00-13:00</w:t>
            </w:r>
          </w:p>
        </w:tc>
        <w:tc>
          <w:tcPr>
            <w:tcW w:w="995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572790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64DC3"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572790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70108" w:rsidRPr="00E4379F" w:rsidTr="00F70108">
        <w:trPr>
          <w:gridAfter w:val="1"/>
          <w:wAfter w:w="283" w:type="dxa"/>
          <w:trHeight w:val="322"/>
        </w:trPr>
        <w:tc>
          <w:tcPr>
            <w:tcW w:w="1068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48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70108" w:rsidRPr="00E4379F" w:rsidTr="00F70108">
        <w:trPr>
          <w:gridAfter w:val="1"/>
          <w:wAfter w:w="283" w:type="dxa"/>
          <w:trHeight w:val="322"/>
        </w:trPr>
        <w:tc>
          <w:tcPr>
            <w:tcW w:w="1068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48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70108" w:rsidRPr="00E4379F" w:rsidTr="00F70108">
        <w:trPr>
          <w:gridAfter w:val="1"/>
          <w:wAfter w:w="283" w:type="dxa"/>
          <w:trHeight w:val="308"/>
        </w:trPr>
        <w:tc>
          <w:tcPr>
            <w:tcW w:w="12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13:00-13:30</w:t>
            </w:r>
          </w:p>
        </w:tc>
        <w:tc>
          <w:tcPr>
            <w:tcW w:w="94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108" w:rsidRPr="00572790" w:rsidRDefault="00F70108" w:rsidP="00F70108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Úloha zobrazovacích metod při hodnocení TC skloubení u revmatických chorob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572790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MUDr. Jindřiška Gatterová</w:t>
            </w:r>
          </w:p>
        </w:tc>
      </w:tr>
      <w:tr w:rsidR="00F70108" w:rsidRPr="00E4379F" w:rsidTr="00F70108">
        <w:trPr>
          <w:gridAfter w:val="1"/>
          <w:wAfter w:w="283" w:type="dxa"/>
          <w:trHeight w:val="308"/>
        </w:trPr>
        <w:tc>
          <w:tcPr>
            <w:tcW w:w="12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13:30</w:t>
            </w:r>
            <w:r w:rsidRPr="00E4379F">
              <w:rPr>
                <w:rFonts w:eastAsia="Times New Roman" w:cstheme="minorHAnsi"/>
                <w:sz w:val="20"/>
                <w:szCs w:val="20"/>
                <w:lang w:eastAsia="cs-CZ"/>
              </w:rPr>
              <w:t>-1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4</w:t>
            </w:r>
            <w:r w:rsidRPr="00E4379F">
              <w:rPr>
                <w:rFonts w:eastAsia="Times New Roman" w:cstheme="minorHAnsi"/>
                <w:sz w:val="20"/>
                <w:szCs w:val="20"/>
                <w:lang w:eastAsia="cs-CZ"/>
              </w:rPr>
              <w:t>: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Pr="00E4379F"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71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572790" w:rsidRDefault="00F70108" w:rsidP="00F7010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A4B64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Suché oko - z pohledu spolupráce oftalmologa a revmatologa</w:t>
            </w:r>
          </w:p>
        </w:tc>
        <w:tc>
          <w:tcPr>
            <w:tcW w:w="48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572790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MUDr. Petra Seidler </w:t>
            </w:r>
            <w:proofErr w:type="spellStart"/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Štangová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, Ph.D.</w:t>
            </w:r>
          </w:p>
        </w:tc>
      </w:tr>
      <w:tr w:rsidR="00F70108" w:rsidRPr="00E4379F" w:rsidTr="00F70108">
        <w:trPr>
          <w:gridAfter w:val="1"/>
          <w:wAfter w:w="283" w:type="dxa"/>
          <w:trHeight w:val="308"/>
        </w:trPr>
        <w:tc>
          <w:tcPr>
            <w:tcW w:w="10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Pr="00572790" w:rsidRDefault="00F70108" w:rsidP="00F7010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E4379F">
              <w:rPr>
                <w:rFonts w:eastAsia="Times New Roman" w:cstheme="minorHAnsi"/>
                <w:b/>
                <w:i/>
                <w:sz w:val="20"/>
                <w:szCs w:val="20"/>
                <w:lang w:eastAsia="cs-CZ"/>
              </w:rPr>
              <w:t>Diskusn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cs-CZ"/>
              </w:rPr>
              <w:t>í seminář mladých revmatologů III</w:t>
            </w:r>
            <w:r w:rsidRPr="00E4379F">
              <w:rPr>
                <w:rFonts w:eastAsia="Times New Roman" w:cstheme="minorHAnsi"/>
                <w:b/>
                <w:i/>
                <w:sz w:val="20"/>
                <w:szCs w:val="20"/>
                <w:lang w:eastAsia="cs-CZ"/>
              </w:rPr>
              <w:t>. část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Pr="00572790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70108" w:rsidRPr="00E4379F" w:rsidTr="006B2804">
        <w:trPr>
          <w:gridAfter w:val="1"/>
          <w:wAfter w:w="283" w:type="dxa"/>
          <w:trHeight w:val="308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14:00-14:15</w:t>
            </w:r>
          </w:p>
        </w:tc>
        <w:tc>
          <w:tcPr>
            <w:tcW w:w="947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D35B3E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D35B3E">
              <w:rPr>
                <w:rFonts w:eastAsia="Times New Roman" w:cstheme="minorHAnsi"/>
                <w:sz w:val="20"/>
                <w:szCs w:val="20"/>
                <w:lang w:eastAsia="cs-CZ"/>
              </w:rPr>
              <w:t>Časná diagnostika a prospektivní biomarkery ANCA vaskulitid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D40B25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MUDr. Jakub Videman</w:t>
            </w:r>
          </w:p>
        </w:tc>
      </w:tr>
      <w:tr w:rsidR="00F70108" w:rsidRPr="00E4379F" w:rsidTr="00EF7103">
        <w:trPr>
          <w:gridAfter w:val="1"/>
          <w:wAfter w:w="283" w:type="dxa"/>
          <w:trHeight w:val="308"/>
        </w:trPr>
        <w:tc>
          <w:tcPr>
            <w:tcW w:w="12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14:15-14:30</w:t>
            </w:r>
          </w:p>
        </w:tc>
        <w:tc>
          <w:tcPr>
            <w:tcW w:w="94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108" w:rsidRPr="00E4379F" w:rsidRDefault="00D35B3E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 w:rsidRPr="00D35B3E">
              <w:rPr>
                <w:rFonts w:eastAsia="Times New Roman" w:cstheme="minorHAnsi"/>
                <w:sz w:val="20"/>
                <w:szCs w:val="20"/>
                <w:lang w:eastAsia="cs-CZ"/>
              </w:rPr>
              <w:t>IgA</w:t>
            </w:r>
            <w:proofErr w:type="spellEnd"/>
            <w:r w:rsidRPr="00D35B3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vaskulitida s glomerulonefritidou, nemoc dětí i dospělých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70108" w:rsidRPr="00E4379F" w:rsidRDefault="00D40B25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MUDr. </w:t>
            </w:r>
            <w:r w:rsidRPr="00D40B25">
              <w:rPr>
                <w:rFonts w:eastAsia="Times New Roman" w:cstheme="minorHAnsi"/>
                <w:sz w:val="20"/>
                <w:szCs w:val="20"/>
                <w:lang w:eastAsia="cs-CZ"/>
              </w:rPr>
              <w:t>Lucia Šípová</w:t>
            </w:r>
          </w:p>
        </w:tc>
      </w:tr>
      <w:tr w:rsidR="00F70108" w:rsidRPr="00E4379F" w:rsidTr="006B2804">
        <w:trPr>
          <w:gridAfter w:val="1"/>
          <w:wAfter w:w="283" w:type="dxa"/>
          <w:trHeight w:val="308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14:30</w:t>
            </w:r>
            <w:r w:rsidRPr="00E4379F">
              <w:rPr>
                <w:rFonts w:eastAsia="Times New Roman" w:cstheme="minorHAnsi"/>
                <w:sz w:val="20"/>
                <w:szCs w:val="20"/>
                <w:lang w:eastAsia="cs-CZ"/>
              </w:rPr>
              <w:t>-14: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94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108" w:rsidRPr="00D35B3E" w:rsidRDefault="00433AF1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Kazuistika: </w:t>
            </w:r>
            <w:r w:rsidR="00D35B3E" w:rsidRPr="00D35B3E">
              <w:rPr>
                <w:rFonts w:eastAsia="Times New Roman" w:cstheme="minorHAnsi"/>
                <w:sz w:val="20"/>
                <w:szCs w:val="20"/>
                <w:lang w:eastAsia="cs-CZ"/>
              </w:rPr>
              <w:t>Diferenciální diagnostika a ter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apie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obrovskobuněčné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arter</w:t>
            </w:r>
            <w:r w:rsidR="0054467C">
              <w:rPr>
                <w:rFonts w:eastAsia="Times New Roman" w:cstheme="minorHAnsi"/>
                <w:sz w:val="20"/>
                <w:szCs w:val="20"/>
                <w:lang w:eastAsia="cs-CZ"/>
              </w:rPr>
              <w:t>i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itidy</w:t>
            </w:r>
            <w:proofErr w:type="spellEnd"/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Pr="00572790" w:rsidRDefault="00D40B25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MUDr. </w:t>
            </w:r>
            <w:r w:rsidRPr="00D40B25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Pavlína </w:t>
            </w:r>
            <w:proofErr w:type="spellStart"/>
            <w:r w:rsidRPr="00D40B25">
              <w:rPr>
                <w:rFonts w:eastAsia="Times New Roman" w:cstheme="minorHAnsi"/>
                <w:sz w:val="20"/>
                <w:szCs w:val="20"/>
                <w:lang w:eastAsia="cs-CZ"/>
              </w:rPr>
              <w:t>Kostelníková</w:t>
            </w:r>
            <w:proofErr w:type="spellEnd"/>
          </w:p>
        </w:tc>
      </w:tr>
      <w:tr w:rsidR="00F70108" w:rsidRPr="00E4379F" w:rsidTr="006B2804">
        <w:trPr>
          <w:gridAfter w:val="1"/>
          <w:wAfter w:w="283" w:type="dxa"/>
          <w:trHeight w:val="322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14:45-15:00</w:t>
            </w:r>
          </w:p>
        </w:tc>
        <w:tc>
          <w:tcPr>
            <w:tcW w:w="47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108" w:rsidRPr="00572790" w:rsidRDefault="00D35B3E" w:rsidP="00F7010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D35B3E">
              <w:rPr>
                <w:rFonts w:eastAsia="Times New Roman" w:cstheme="minorHAnsi"/>
                <w:sz w:val="20"/>
                <w:szCs w:val="20"/>
                <w:lang w:eastAsia="cs-CZ"/>
              </w:rPr>
              <w:t>Význam CRTA1 jako biomarkeru osteoartrózy</w:t>
            </w:r>
          </w:p>
        </w:tc>
        <w:tc>
          <w:tcPr>
            <w:tcW w:w="47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70108" w:rsidRPr="00572790" w:rsidRDefault="00F70108" w:rsidP="00F7010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70108" w:rsidRPr="00572790" w:rsidRDefault="00D40B25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Mgr. </w:t>
            </w:r>
            <w:r w:rsidRPr="00D40B25">
              <w:rPr>
                <w:rFonts w:eastAsia="Times New Roman" w:cstheme="minorHAnsi"/>
                <w:sz w:val="20"/>
                <w:szCs w:val="20"/>
                <w:lang w:eastAsia="cs-CZ"/>
              </w:rPr>
              <w:t>Aneta Pekáčová</w:t>
            </w:r>
          </w:p>
        </w:tc>
      </w:tr>
      <w:tr w:rsidR="00F70108" w:rsidRPr="00E4379F" w:rsidTr="006B2804">
        <w:trPr>
          <w:gridAfter w:val="1"/>
          <w:wAfter w:w="283" w:type="dxa"/>
          <w:trHeight w:val="308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3404F6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cs-CZ"/>
              </w:rPr>
            </w:pPr>
            <w:r w:rsidRPr="00CE573D">
              <w:rPr>
                <w:rFonts w:eastAsia="Times New Roman" w:cstheme="minorHAnsi"/>
                <w:sz w:val="20"/>
                <w:szCs w:val="20"/>
                <w:lang w:eastAsia="cs-CZ"/>
              </w:rPr>
              <w:t>15:00-15:30</w:t>
            </w:r>
          </w:p>
        </w:tc>
        <w:tc>
          <w:tcPr>
            <w:tcW w:w="9471" w:type="dxa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3404F6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cs-CZ"/>
              </w:rPr>
            </w:pPr>
            <w:r w:rsidRPr="00E4379F"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  <w:t xml:space="preserve">Přestávka </w:t>
            </w:r>
            <w:r w:rsidR="00433AF1"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  <w:t>–</w:t>
            </w:r>
            <w:r w:rsidRPr="00E4379F"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  <w:t xml:space="preserve"> káva</w:t>
            </w:r>
          </w:p>
        </w:tc>
        <w:tc>
          <w:tcPr>
            <w:tcW w:w="48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70108" w:rsidRPr="00E4379F" w:rsidTr="00F70108">
        <w:trPr>
          <w:gridAfter w:val="1"/>
          <w:wAfter w:w="283" w:type="dxa"/>
          <w:trHeight w:val="322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15:30-16:00</w:t>
            </w:r>
          </w:p>
        </w:tc>
        <w:tc>
          <w:tcPr>
            <w:tcW w:w="947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Dna</w:t>
            </w:r>
            <w: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 – novější pohledy na diagnostiku a terapii dnavé artritidy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2790">
              <w:rPr>
                <w:rFonts w:eastAsia="Times New Roman" w:cstheme="minorHAnsi"/>
                <w:sz w:val="20"/>
                <w:szCs w:val="20"/>
                <w:lang w:eastAsia="cs-CZ"/>
              </w:rPr>
              <w:t>prof. MUDr. Karel Pavelka, DrSc.</w:t>
            </w:r>
          </w:p>
        </w:tc>
      </w:tr>
      <w:tr w:rsidR="00F70108" w:rsidRPr="00E4379F" w:rsidTr="00F70108">
        <w:trPr>
          <w:gridAfter w:val="1"/>
          <w:wAfter w:w="283" w:type="dxa"/>
          <w:trHeight w:val="322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16:00-16:30</w:t>
            </w:r>
          </w:p>
        </w:tc>
        <w:tc>
          <w:tcPr>
            <w:tcW w:w="94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E4379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Entezitidy a vhodné zobrazovací techniky</w:t>
            </w:r>
          </w:p>
        </w:tc>
        <w:tc>
          <w:tcPr>
            <w:tcW w:w="48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4379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MUDr. Martin </w:t>
            </w:r>
            <w:proofErr w:type="spellStart"/>
            <w:r w:rsidRPr="00E4379F">
              <w:rPr>
                <w:rFonts w:eastAsia="Times New Roman" w:cstheme="minorHAnsi"/>
                <w:sz w:val="20"/>
                <w:szCs w:val="20"/>
                <w:lang w:eastAsia="cs-CZ"/>
              </w:rPr>
              <w:t>Žlnay</w:t>
            </w:r>
            <w:proofErr w:type="spellEnd"/>
            <w:r w:rsidRPr="00E4379F">
              <w:rPr>
                <w:rFonts w:eastAsia="Times New Roman" w:cstheme="minorHAnsi"/>
                <w:sz w:val="20"/>
                <w:szCs w:val="20"/>
                <w:lang w:eastAsia="cs-CZ"/>
              </w:rPr>
              <w:t>, Ph.D.</w:t>
            </w:r>
          </w:p>
        </w:tc>
      </w:tr>
      <w:tr w:rsidR="00F70108" w:rsidRPr="00E4379F" w:rsidTr="00F70108">
        <w:trPr>
          <w:gridAfter w:val="1"/>
          <w:wAfter w:w="283" w:type="dxa"/>
          <w:trHeight w:val="322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16:30-17:00</w:t>
            </w:r>
          </w:p>
        </w:tc>
        <w:tc>
          <w:tcPr>
            <w:tcW w:w="94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Septická artritida</w:t>
            </w:r>
          </w:p>
        </w:tc>
        <w:tc>
          <w:tcPr>
            <w:tcW w:w="48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Pr="00E4379F" w:rsidRDefault="00DB3B03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</w:t>
            </w:r>
            <w:r w:rsidR="00F70108">
              <w:rPr>
                <w:rFonts w:eastAsia="Times New Roman" w:cstheme="minorHAnsi"/>
                <w:sz w:val="20"/>
                <w:szCs w:val="20"/>
                <w:lang w:eastAsia="cs-CZ"/>
              </w:rPr>
              <w:t>rof. MUDr. Ladislav Šenolt, Ph.D</w:t>
            </w:r>
            <w:r w:rsidR="006440CD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</w:tr>
      <w:tr w:rsidR="00F70108" w:rsidRPr="00E4379F" w:rsidTr="00F70108">
        <w:trPr>
          <w:gridAfter w:val="1"/>
          <w:wAfter w:w="283" w:type="dxa"/>
          <w:trHeight w:val="308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4379F">
              <w:rPr>
                <w:rFonts w:eastAsia="Times New Roman" w:cstheme="minorHAnsi"/>
                <w:sz w:val="20"/>
                <w:szCs w:val="20"/>
                <w:lang w:eastAsia="cs-CZ"/>
              </w:rPr>
              <w:t>19:00</w:t>
            </w:r>
          </w:p>
        </w:tc>
        <w:tc>
          <w:tcPr>
            <w:tcW w:w="9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</w:pPr>
            <w:r w:rsidRPr="00E4379F"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70108" w:rsidRPr="00E4379F" w:rsidTr="00F70108">
        <w:trPr>
          <w:gridAfter w:val="1"/>
          <w:wAfter w:w="283" w:type="dxa"/>
          <w:trHeight w:val="308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4379F">
              <w:rPr>
                <w:rFonts w:eastAsia="Times New Roman" w:cstheme="minorHAnsi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9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</w:pPr>
            <w:r w:rsidRPr="00E4379F"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  <w:t>Volný program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70108" w:rsidRPr="00E4379F" w:rsidTr="00F70108">
        <w:trPr>
          <w:gridAfter w:val="1"/>
          <w:wAfter w:w="283" w:type="dxa"/>
          <w:trHeight w:val="308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70108" w:rsidRPr="00E4379F" w:rsidTr="00F70108">
        <w:trPr>
          <w:gridAfter w:val="1"/>
          <w:wAfter w:w="283" w:type="dxa"/>
          <w:trHeight w:val="340"/>
        </w:trPr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E4379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Sobota </w:t>
            </w:r>
          </w:p>
        </w:tc>
        <w:tc>
          <w:tcPr>
            <w:tcW w:w="94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E4379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20. 05. 2023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E4379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 </w:t>
            </w:r>
          </w:p>
        </w:tc>
      </w:tr>
      <w:tr w:rsidR="00F70108" w:rsidRPr="00E4379F" w:rsidTr="00F70108">
        <w:trPr>
          <w:gridAfter w:val="1"/>
          <w:wAfter w:w="283" w:type="dxa"/>
          <w:trHeight w:val="322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4379F">
              <w:rPr>
                <w:rFonts w:eastAsia="Times New Roman" w:cstheme="minorHAnsi"/>
                <w:sz w:val="20"/>
                <w:szCs w:val="20"/>
                <w:lang w:eastAsia="cs-CZ"/>
              </w:rPr>
              <w:t>9:00-10:00</w:t>
            </w:r>
          </w:p>
        </w:tc>
        <w:tc>
          <w:tcPr>
            <w:tcW w:w="9471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E4379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Správná technika kloubní punkce 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4379F">
              <w:rPr>
                <w:rFonts w:eastAsia="Times New Roman" w:cstheme="minorHAnsi"/>
                <w:sz w:val="20"/>
                <w:szCs w:val="20"/>
                <w:lang w:eastAsia="cs-CZ"/>
              </w:rPr>
              <w:t>MUDr. Šárka Forejtová, prof. MUDr. Ladislav Šenolt, Ph.D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</w:tr>
      <w:tr w:rsidR="00F70108" w:rsidRPr="00E4379F" w:rsidTr="00F70108">
        <w:trPr>
          <w:gridAfter w:val="1"/>
          <w:wAfter w:w="283" w:type="dxa"/>
          <w:trHeight w:val="322"/>
        </w:trPr>
        <w:tc>
          <w:tcPr>
            <w:tcW w:w="10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Pr="00FB35FF" w:rsidRDefault="00F70108" w:rsidP="00F7010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FB35FF">
              <w:rPr>
                <w:rFonts w:eastAsia="Times New Roman" w:cstheme="minorHAnsi"/>
                <w:b/>
                <w:i/>
                <w:sz w:val="20"/>
                <w:szCs w:val="20"/>
                <w:lang w:eastAsia="cs-CZ"/>
              </w:rPr>
              <w:t xml:space="preserve">Diskusní seminář mladých revmatologů IV. </w:t>
            </w:r>
            <w:r w:rsidR="00433AF1" w:rsidRPr="00FB35FF">
              <w:rPr>
                <w:rFonts w:eastAsia="Times New Roman" w:cstheme="minorHAnsi"/>
                <w:b/>
                <w:i/>
                <w:sz w:val="20"/>
                <w:szCs w:val="20"/>
                <w:lang w:eastAsia="cs-CZ"/>
              </w:rPr>
              <w:t>Č</w:t>
            </w:r>
            <w:r w:rsidRPr="00FB35FF">
              <w:rPr>
                <w:rFonts w:eastAsia="Times New Roman" w:cstheme="minorHAnsi"/>
                <w:b/>
                <w:i/>
                <w:sz w:val="20"/>
                <w:szCs w:val="20"/>
                <w:lang w:eastAsia="cs-CZ"/>
              </w:rPr>
              <w:t>ást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70108" w:rsidRPr="00E4379F" w:rsidTr="006B2804">
        <w:trPr>
          <w:gridAfter w:val="1"/>
          <w:wAfter w:w="283" w:type="dxa"/>
          <w:trHeight w:val="322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10:00-10:15</w:t>
            </w:r>
          </w:p>
        </w:tc>
        <w:tc>
          <w:tcPr>
            <w:tcW w:w="947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108" w:rsidRPr="00C94969" w:rsidRDefault="00C94969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4969">
              <w:rPr>
                <w:rFonts w:eastAsia="Times New Roman" w:cstheme="minorHAnsi"/>
                <w:sz w:val="20"/>
                <w:szCs w:val="20"/>
                <w:lang w:eastAsia="cs-CZ"/>
              </w:rPr>
              <w:t>Kazuistika: Komplikovaná sklerodermie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Pr="00E4379F" w:rsidRDefault="00D40B25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MUDr. </w:t>
            </w:r>
            <w:r w:rsidRPr="00D40B25">
              <w:rPr>
                <w:rFonts w:eastAsia="Times New Roman" w:cstheme="minorHAnsi"/>
                <w:sz w:val="20"/>
                <w:szCs w:val="20"/>
                <w:lang w:eastAsia="cs-CZ"/>
              </w:rPr>
              <w:t>Eva Skakunová</w:t>
            </w:r>
          </w:p>
        </w:tc>
      </w:tr>
      <w:tr w:rsidR="00F70108" w:rsidRPr="00E4379F" w:rsidTr="006B2804">
        <w:trPr>
          <w:gridAfter w:val="1"/>
          <w:wAfter w:w="283" w:type="dxa"/>
          <w:trHeight w:val="322"/>
        </w:trPr>
        <w:tc>
          <w:tcPr>
            <w:tcW w:w="12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10:15-10:30</w:t>
            </w:r>
          </w:p>
        </w:tc>
        <w:tc>
          <w:tcPr>
            <w:tcW w:w="94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108" w:rsidRPr="00C94969" w:rsidRDefault="00433AF1" w:rsidP="00433A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Kazuistika: </w:t>
            </w:r>
            <w:r w:rsidR="00C94969" w:rsidRPr="00C94969">
              <w:rPr>
                <w:rFonts w:eastAsia="Times New Roman" w:cstheme="minorHAnsi"/>
                <w:sz w:val="20"/>
                <w:szCs w:val="20"/>
                <w:lang w:eastAsia="cs-CZ"/>
              </w:rPr>
              <w:t>Asociace systémové sklerodermie s plicními tumory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Pr="00E4379F" w:rsidRDefault="00D40B25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MUDr. </w:t>
            </w:r>
            <w:r w:rsidRPr="00D40B25">
              <w:rPr>
                <w:rFonts w:eastAsia="Times New Roman" w:cstheme="minorHAnsi"/>
                <w:sz w:val="20"/>
                <w:szCs w:val="20"/>
                <w:lang w:eastAsia="cs-CZ"/>
              </w:rPr>
              <w:t>Tomáš Lederer</w:t>
            </w:r>
          </w:p>
        </w:tc>
      </w:tr>
      <w:tr w:rsidR="00F70108" w:rsidRPr="00E4379F" w:rsidTr="006B2804">
        <w:trPr>
          <w:gridAfter w:val="1"/>
          <w:wAfter w:w="283" w:type="dxa"/>
          <w:trHeight w:val="322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10:30-10:45</w:t>
            </w:r>
          </w:p>
        </w:tc>
        <w:tc>
          <w:tcPr>
            <w:tcW w:w="9471" w:type="dxa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70108" w:rsidRPr="001C1E8B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cs-CZ"/>
              </w:rPr>
            </w:pPr>
            <w:r w:rsidRPr="00FB35FF"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  <w:t>Přestávka</w:t>
            </w:r>
            <w:r w:rsidR="000336C4"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  <w:t xml:space="preserve"> - káva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Pr="00E4379F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70108" w:rsidRPr="00E4379F" w:rsidTr="00F70108">
        <w:trPr>
          <w:gridAfter w:val="1"/>
          <w:wAfter w:w="283" w:type="dxa"/>
          <w:trHeight w:val="322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10:45-11:15</w:t>
            </w:r>
          </w:p>
        </w:tc>
        <w:tc>
          <w:tcPr>
            <w:tcW w:w="947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108" w:rsidRPr="00E4379F" w:rsidRDefault="00E67363" w:rsidP="00F7010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Hlezno – pohled ortopeda n</w:t>
            </w:r>
            <w:r w:rsidR="00F70108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a základní diagnózy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Pr="00E4379F" w:rsidRDefault="006440CD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d</w:t>
            </w:r>
            <w:r w:rsidR="00F70108">
              <w:rPr>
                <w:rFonts w:eastAsia="Times New Roman" w:cstheme="minorHAnsi"/>
                <w:sz w:val="20"/>
                <w:szCs w:val="20"/>
                <w:lang w:eastAsia="cs-CZ"/>
              </w:rPr>
              <w:t>oc. MUDr. Petr Fulín, Ph.D.</w:t>
            </w:r>
          </w:p>
        </w:tc>
      </w:tr>
      <w:tr w:rsidR="00F70108" w:rsidRPr="00E4379F" w:rsidTr="00F70108">
        <w:trPr>
          <w:gridAfter w:val="1"/>
          <w:wAfter w:w="283" w:type="dxa"/>
          <w:trHeight w:val="322"/>
        </w:trPr>
        <w:tc>
          <w:tcPr>
            <w:tcW w:w="10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Default="00F70108" w:rsidP="00F7010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E4379F">
              <w:rPr>
                <w:rFonts w:eastAsia="Times New Roman" w:cstheme="minorHAnsi"/>
                <w:b/>
                <w:i/>
                <w:sz w:val="20"/>
                <w:szCs w:val="20"/>
                <w:lang w:eastAsia="cs-CZ"/>
              </w:rPr>
              <w:t>Diskusní seminář mladých revmatologů V. část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70108" w:rsidRPr="00E4379F" w:rsidTr="006B2804">
        <w:trPr>
          <w:gridAfter w:val="1"/>
          <w:wAfter w:w="283" w:type="dxa"/>
          <w:trHeight w:val="322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11:15-11:30</w:t>
            </w:r>
          </w:p>
        </w:tc>
        <w:tc>
          <w:tcPr>
            <w:tcW w:w="947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108" w:rsidRPr="00C94969" w:rsidRDefault="00C94969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4969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Fyzioterapeutické postupy v časné fázi rehabilitace po </w:t>
            </w:r>
            <w:proofErr w:type="spellStart"/>
            <w:r w:rsidRPr="00C94969">
              <w:rPr>
                <w:rFonts w:eastAsia="Times New Roman" w:cstheme="minorHAnsi"/>
                <w:sz w:val="20"/>
                <w:szCs w:val="20"/>
                <w:lang w:eastAsia="cs-CZ"/>
              </w:rPr>
              <w:t>aloplastice</w:t>
            </w:r>
            <w:proofErr w:type="spellEnd"/>
            <w:r w:rsidRPr="00C94969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hlezna v revmatologii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Default="00D40B25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Eva Taušová</w:t>
            </w:r>
          </w:p>
        </w:tc>
      </w:tr>
      <w:tr w:rsidR="00F70108" w:rsidRPr="00E4379F" w:rsidTr="006B2804">
        <w:trPr>
          <w:gridAfter w:val="1"/>
          <w:wAfter w:w="283" w:type="dxa"/>
          <w:trHeight w:val="322"/>
        </w:trPr>
        <w:tc>
          <w:tcPr>
            <w:tcW w:w="12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11:30-11:45</w:t>
            </w:r>
          </w:p>
        </w:tc>
        <w:tc>
          <w:tcPr>
            <w:tcW w:w="94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108" w:rsidRPr="00C94969" w:rsidRDefault="00C94969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4969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IL-41 jako nový </w:t>
            </w:r>
            <w:proofErr w:type="spellStart"/>
            <w:r w:rsidRPr="00C94969">
              <w:rPr>
                <w:rFonts w:eastAsia="Times New Roman" w:cstheme="minorHAnsi"/>
                <w:sz w:val="20"/>
                <w:szCs w:val="20"/>
                <w:lang w:eastAsia="cs-CZ"/>
              </w:rPr>
              <w:t>imunoregulační</w:t>
            </w:r>
            <w:proofErr w:type="spellEnd"/>
            <w:r w:rsidRPr="00C94969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94969">
              <w:rPr>
                <w:rFonts w:eastAsia="Times New Roman" w:cstheme="minorHAnsi"/>
                <w:sz w:val="20"/>
                <w:szCs w:val="20"/>
                <w:lang w:eastAsia="cs-CZ"/>
              </w:rPr>
              <w:t>cyt</w:t>
            </w:r>
            <w:r w:rsidR="0054467C">
              <w:rPr>
                <w:rFonts w:eastAsia="Times New Roman" w:cstheme="minorHAnsi"/>
                <w:sz w:val="20"/>
                <w:szCs w:val="20"/>
                <w:lang w:eastAsia="cs-CZ"/>
              </w:rPr>
              <w:t>o</w:t>
            </w:r>
            <w:r w:rsidRPr="00C94969">
              <w:rPr>
                <w:rFonts w:eastAsia="Times New Roman" w:cstheme="minorHAnsi"/>
                <w:sz w:val="20"/>
                <w:szCs w:val="20"/>
                <w:lang w:eastAsia="cs-CZ"/>
              </w:rPr>
              <w:t>kin</w:t>
            </w:r>
            <w:proofErr w:type="spellEnd"/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Default="00D40B25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MUDr. </w:t>
            </w:r>
            <w:r w:rsidRPr="00D40B25">
              <w:rPr>
                <w:rFonts w:eastAsia="Times New Roman" w:cstheme="minorHAnsi"/>
                <w:sz w:val="20"/>
                <w:szCs w:val="20"/>
                <w:lang w:eastAsia="cs-CZ"/>
              </w:rPr>
              <w:t>Lucia Ondrejčáková</w:t>
            </w:r>
          </w:p>
        </w:tc>
      </w:tr>
      <w:tr w:rsidR="00F70108" w:rsidRPr="00E4379F" w:rsidTr="006B2804">
        <w:trPr>
          <w:gridAfter w:val="1"/>
          <w:wAfter w:w="283" w:type="dxa"/>
          <w:trHeight w:val="322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11:45-12:00</w:t>
            </w:r>
          </w:p>
        </w:tc>
        <w:tc>
          <w:tcPr>
            <w:tcW w:w="94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108" w:rsidRPr="00C94969" w:rsidRDefault="00C94969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4969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Kazuistika: </w:t>
            </w:r>
            <w:proofErr w:type="spellStart"/>
            <w:r w:rsidRPr="00C94969">
              <w:rPr>
                <w:rFonts w:eastAsia="Times New Roman" w:cstheme="minorHAnsi"/>
                <w:sz w:val="20"/>
                <w:szCs w:val="20"/>
                <w:lang w:eastAsia="cs-CZ"/>
              </w:rPr>
              <w:t>Pneumotoxicita</w:t>
            </w:r>
            <w:proofErr w:type="spellEnd"/>
            <w:r w:rsidRPr="00C94969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94969">
              <w:rPr>
                <w:rFonts w:eastAsia="Times New Roman" w:cstheme="minorHAnsi"/>
                <w:sz w:val="20"/>
                <w:szCs w:val="20"/>
                <w:lang w:eastAsia="cs-CZ"/>
              </w:rPr>
              <w:t>leflunomidu</w:t>
            </w:r>
            <w:proofErr w:type="spellEnd"/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Default="00D40B25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MUDr. </w:t>
            </w:r>
            <w:r w:rsidRPr="00D40B25">
              <w:rPr>
                <w:rFonts w:eastAsia="Times New Roman" w:cstheme="minorHAnsi"/>
                <w:sz w:val="20"/>
                <w:szCs w:val="20"/>
                <w:lang w:eastAsia="cs-CZ"/>
              </w:rPr>
              <w:t>Johana Šidáková</w:t>
            </w:r>
          </w:p>
        </w:tc>
      </w:tr>
      <w:tr w:rsidR="00F70108" w:rsidRPr="00E4379F" w:rsidTr="006B2804">
        <w:trPr>
          <w:gridAfter w:val="1"/>
          <w:wAfter w:w="283" w:type="dxa"/>
          <w:trHeight w:val="322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12:00-12:15</w:t>
            </w:r>
          </w:p>
        </w:tc>
        <w:tc>
          <w:tcPr>
            <w:tcW w:w="94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70108" w:rsidRDefault="00EF7103" w:rsidP="00EF710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Kazuistika:</w:t>
            </w:r>
            <w:r w:rsidR="00C94969" w:rsidRPr="00C94969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Dermatomyozitida</w:t>
            </w:r>
            <w:proofErr w:type="spellEnd"/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Default="00C94969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MUDr. </w:t>
            </w:r>
            <w:r w:rsidRPr="00C94969">
              <w:rPr>
                <w:rFonts w:eastAsia="Times New Roman" w:cstheme="minorHAnsi"/>
                <w:sz w:val="20"/>
                <w:szCs w:val="20"/>
                <w:lang w:eastAsia="cs-CZ"/>
              </w:rPr>
              <w:t>Marika Bodnárová</w:t>
            </w:r>
          </w:p>
        </w:tc>
      </w:tr>
      <w:tr w:rsidR="00F70108" w:rsidRPr="00E4379F" w:rsidTr="006B2804">
        <w:trPr>
          <w:gridAfter w:val="1"/>
          <w:wAfter w:w="283" w:type="dxa"/>
          <w:trHeight w:val="322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Default="006440CD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12:15-</w:t>
            </w:r>
            <w:r w:rsidR="00F70108">
              <w:rPr>
                <w:rFonts w:eastAsia="Times New Roman" w:cstheme="minorHAnsi"/>
                <w:sz w:val="20"/>
                <w:szCs w:val="20"/>
                <w:lang w:eastAsia="cs-CZ"/>
              </w:rPr>
              <w:t>12:30</w:t>
            </w:r>
          </w:p>
        </w:tc>
        <w:tc>
          <w:tcPr>
            <w:tcW w:w="947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Pr="008608E5" w:rsidRDefault="00F70108" w:rsidP="00F70108">
            <w:pPr>
              <w:spacing w:after="0" w:line="240" w:lineRule="auto"/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</w:pPr>
            <w:r w:rsidRPr="008608E5"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  <w:t>Interaktivní test o ceny, vyhlášení nejlepší přednášky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70108" w:rsidRPr="00E4379F" w:rsidTr="00F70108">
        <w:trPr>
          <w:gridAfter w:val="1"/>
          <w:wAfter w:w="283" w:type="dxa"/>
          <w:trHeight w:val="322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12:30</w:t>
            </w:r>
          </w:p>
        </w:tc>
        <w:tc>
          <w:tcPr>
            <w:tcW w:w="9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Pr="008608E5" w:rsidRDefault="00F70108" w:rsidP="00F70108">
            <w:pPr>
              <w:spacing w:after="0" w:line="240" w:lineRule="auto"/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</w:pPr>
            <w:r w:rsidRPr="008608E5">
              <w:rPr>
                <w:rFonts w:eastAsia="Times New Roman" w:cstheme="minorHAnsi"/>
                <w:color w:val="2F5496" w:themeColor="accent5" w:themeShade="BF"/>
                <w:sz w:val="20"/>
                <w:szCs w:val="20"/>
                <w:lang w:eastAsia="cs-CZ"/>
              </w:rPr>
              <w:t>Ukončení a oběd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08" w:rsidRDefault="00F70108" w:rsidP="00F701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166990" w:rsidRPr="00572790" w:rsidRDefault="00166990" w:rsidP="00BA76BD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sectPr w:rsidR="00166990" w:rsidRPr="00572790" w:rsidSect="005727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90"/>
    <w:rsid w:val="000336C4"/>
    <w:rsid w:val="001069B5"/>
    <w:rsid w:val="00166990"/>
    <w:rsid w:val="001C1E8B"/>
    <w:rsid w:val="002A193C"/>
    <w:rsid w:val="00333170"/>
    <w:rsid w:val="003349B5"/>
    <w:rsid w:val="003404F6"/>
    <w:rsid w:val="00364DC3"/>
    <w:rsid w:val="00433AF1"/>
    <w:rsid w:val="005237AD"/>
    <w:rsid w:val="005249DC"/>
    <w:rsid w:val="0054467C"/>
    <w:rsid w:val="005644A4"/>
    <w:rsid w:val="00572790"/>
    <w:rsid w:val="005A1BDB"/>
    <w:rsid w:val="006027C0"/>
    <w:rsid w:val="006440CD"/>
    <w:rsid w:val="006B2804"/>
    <w:rsid w:val="006F5B81"/>
    <w:rsid w:val="0071334A"/>
    <w:rsid w:val="007E16F5"/>
    <w:rsid w:val="008608E5"/>
    <w:rsid w:val="00934E8C"/>
    <w:rsid w:val="009A530A"/>
    <w:rsid w:val="00A46078"/>
    <w:rsid w:val="00BA76BD"/>
    <w:rsid w:val="00C405E1"/>
    <w:rsid w:val="00C94969"/>
    <w:rsid w:val="00CE573D"/>
    <w:rsid w:val="00D35B3E"/>
    <w:rsid w:val="00D37D34"/>
    <w:rsid w:val="00D40B25"/>
    <w:rsid w:val="00DB3B03"/>
    <w:rsid w:val="00E4379F"/>
    <w:rsid w:val="00E67363"/>
    <w:rsid w:val="00EB1DB6"/>
    <w:rsid w:val="00ED0B1D"/>
    <w:rsid w:val="00EF7103"/>
    <w:rsid w:val="00F11E0E"/>
    <w:rsid w:val="00F26BA5"/>
    <w:rsid w:val="00F70108"/>
    <w:rsid w:val="00FB2378"/>
    <w:rsid w:val="00FB35FF"/>
    <w:rsid w:val="00FB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02C2F-C8B6-4EAE-A133-B453AEBF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3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Bubová Kristýna</dc:creator>
  <cp:keywords/>
  <dc:description/>
  <cp:lastModifiedBy>Kvítková Natálie</cp:lastModifiedBy>
  <cp:revision>2</cp:revision>
  <cp:lastPrinted>2023-04-19T08:40:00Z</cp:lastPrinted>
  <dcterms:created xsi:type="dcterms:W3CDTF">2023-04-19T08:41:00Z</dcterms:created>
  <dcterms:modified xsi:type="dcterms:W3CDTF">2023-04-19T08:41:00Z</dcterms:modified>
</cp:coreProperties>
</file>